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92E66" w14:textId="77777777" w:rsidR="00DF789A" w:rsidRPr="004C5A45" w:rsidRDefault="00DF789A" w:rsidP="00DF789A">
      <w:pPr>
        <w:spacing w:after="60"/>
        <w:jc w:val="center"/>
        <w:rPr>
          <w:b/>
        </w:rPr>
      </w:pPr>
      <w:r w:rsidRPr="004C5A45">
        <w:rPr>
          <w:b/>
        </w:rPr>
        <w:t>CEYLANPINAR TARIM İŞLETMESİ MÜDÜRLÜĞÜ İHTİYACI OLAN</w:t>
      </w:r>
    </w:p>
    <w:p w14:paraId="4BCD47EE" w14:textId="48D5E99B" w:rsidR="00B657A6" w:rsidRPr="00F95522" w:rsidRDefault="00F9724B" w:rsidP="00F95522">
      <w:pPr>
        <w:jc w:val="center"/>
        <w:rPr>
          <w:rFonts w:eastAsia="Times New Roman"/>
          <w:b/>
          <w:color w:val="000000" w:themeColor="text1"/>
        </w:rPr>
      </w:pPr>
      <w:r>
        <w:rPr>
          <w:b/>
          <w:bCs/>
        </w:rPr>
        <w:t>ZİRAİ İLAÇ</w:t>
      </w:r>
      <w:r w:rsidR="00B70FD9">
        <w:rPr>
          <w:b/>
          <w:bCs/>
        </w:rPr>
        <w:t xml:space="preserve"> </w:t>
      </w:r>
      <w:r w:rsidR="00F95522" w:rsidRPr="006A0B04">
        <w:rPr>
          <w:rFonts w:eastAsia="Times New Roman"/>
          <w:b/>
          <w:color w:val="000000" w:themeColor="text1"/>
        </w:rPr>
        <w:t>ALIMI</w:t>
      </w:r>
      <w:r w:rsidR="00F95522">
        <w:rPr>
          <w:rFonts w:eastAsia="Times New Roman"/>
          <w:b/>
          <w:color w:val="000000" w:themeColor="text1"/>
        </w:rPr>
        <w:t>NA</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133BBE67" w:rsidR="00AE55FE" w:rsidRPr="007D58E7" w:rsidRDefault="00851427" w:rsidP="007D58E7">
      <w:pPr>
        <w:jc w:val="both"/>
      </w:pPr>
      <w:r>
        <w:rPr>
          <w:rFonts w:eastAsia="Times New Roman"/>
          <w:color w:val="auto"/>
        </w:rPr>
        <w:t xml:space="preserve">İKN (İhale Kayıt Numarası): </w:t>
      </w:r>
      <w:r w:rsidR="004A3985">
        <w:rPr>
          <w:b/>
        </w:rPr>
        <w:t>2026/</w:t>
      </w:r>
      <w:r w:rsidR="00D801E8">
        <w:rPr>
          <w:b/>
        </w:rPr>
        <w:t>1668562</w:t>
      </w:r>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3309D4"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5381F787" w14:textId="3EC9E9FC" w:rsidR="007D58E7" w:rsidRDefault="005C6D1E" w:rsidP="007D58E7">
      <w:pPr>
        <w:jc w:val="both"/>
      </w:pPr>
      <w:r w:rsidRPr="007D58E7">
        <w:rPr>
          <w:b/>
          <w:bCs/>
        </w:rPr>
        <w:t>3.1.</w:t>
      </w:r>
      <w:r w:rsidRPr="007D58E7">
        <w:t xml:space="preserve"> Sözleşme Türkçe olarak hazırlanmıştır. </w:t>
      </w:r>
    </w:p>
    <w:p w14:paraId="63222FBA" w14:textId="77777777" w:rsidR="00291213" w:rsidRPr="007D58E7" w:rsidRDefault="00291213"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W w:w="9072" w:type="dxa"/>
        <w:tblInd w:w="-5" w:type="dxa"/>
        <w:tblCellMar>
          <w:left w:w="70" w:type="dxa"/>
          <w:right w:w="70" w:type="dxa"/>
        </w:tblCellMar>
        <w:tblLook w:val="0000" w:firstRow="0" w:lastRow="0" w:firstColumn="0" w:lastColumn="0" w:noHBand="0" w:noVBand="0"/>
      </w:tblPr>
      <w:tblGrid>
        <w:gridCol w:w="558"/>
        <w:gridCol w:w="6077"/>
        <w:gridCol w:w="1637"/>
        <w:gridCol w:w="800"/>
      </w:tblGrid>
      <w:tr w:rsidR="004A3985" w:rsidRPr="00BA4B84" w14:paraId="26D7F5AE" w14:textId="77777777" w:rsidTr="004A3985">
        <w:trPr>
          <w:trHeight w:val="5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73569F" w14:textId="77777777" w:rsidR="004A3985" w:rsidRPr="00BA4B84" w:rsidRDefault="004A3985" w:rsidP="0052657A">
            <w:pPr>
              <w:jc w:val="center"/>
              <w:rPr>
                <w:bCs/>
                <w:sz w:val="22"/>
                <w:szCs w:val="22"/>
              </w:rPr>
            </w:pPr>
            <w:r w:rsidRPr="00BA4B84">
              <w:rPr>
                <w:bCs/>
                <w:sz w:val="22"/>
                <w:szCs w:val="22"/>
              </w:rPr>
              <w:t>Sıra</w:t>
            </w:r>
          </w:p>
          <w:p w14:paraId="3CCED5B9" w14:textId="77777777" w:rsidR="004A3985" w:rsidRPr="00BA4B84" w:rsidRDefault="004A3985" w:rsidP="0052657A">
            <w:pPr>
              <w:jc w:val="center"/>
              <w:rPr>
                <w:bCs/>
                <w:sz w:val="22"/>
                <w:szCs w:val="22"/>
              </w:rPr>
            </w:pPr>
            <w:r w:rsidRPr="00BA4B84">
              <w:rPr>
                <w:bCs/>
                <w:sz w:val="22"/>
                <w:szCs w:val="22"/>
              </w:rPr>
              <w:t>No</w:t>
            </w:r>
          </w:p>
        </w:tc>
        <w:tc>
          <w:tcPr>
            <w:tcW w:w="6384" w:type="dxa"/>
            <w:tcBorders>
              <w:top w:val="single" w:sz="4" w:space="0" w:color="auto"/>
              <w:left w:val="nil"/>
              <w:bottom w:val="single" w:sz="4" w:space="0" w:color="auto"/>
              <w:right w:val="single" w:sz="4" w:space="0" w:color="auto"/>
            </w:tcBorders>
            <w:shd w:val="clear" w:color="auto" w:fill="auto"/>
            <w:vAlign w:val="center"/>
          </w:tcPr>
          <w:p w14:paraId="65E9EA61" w14:textId="77777777" w:rsidR="004A3985" w:rsidRPr="00BA4B84" w:rsidRDefault="004A3985" w:rsidP="0052657A">
            <w:pPr>
              <w:jc w:val="center"/>
              <w:rPr>
                <w:bCs/>
                <w:sz w:val="22"/>
                <w:szCs w:val="22"/>
              </w:rPr>
            </w:pPr>
            <w:r w:rsidRPr="00BA4B84">
              <w:rPr>
                <w:bCs/>
                <w:sz w:val="22"/>
                <w:szCs w:val="22"/>
              </w:rPr>
              <w:t>Malzemenin Cinsi</w:t>
            </w:r>
          </w:p>
        </w:tc>
        <w:tc>
          <w:tcPr>
            <w:tcW w:w="1696" w:type="dxa"/>
            <w:tcBorders>
              <w:top w:val="single" w:sz="4" w:space="0" w:color="auto"/>
              <w:left w:val="nil"/>
              <w:bottom w:val="single" w:sz="4" w:space="0" w:color="auto"/>
              <w:right w:val="single" w:sz="4" w:space="0" w:color="auto"/>
            </w:tcBorders>
            <w:shd w:val="clear" w:color="auto" w:fill="auto"/>
            <w:vAlign w:val="center"/>
          </w:tcPr>
          <w:p w14:paraId="59D172B7" w14:textId="77777777" w:rsidR="004A3985" w:rsidRPr="00BA4B84" w:rsidRDefault="004A3985" w:rsidP="0052657A">
            <w:pPr>
              <w:jc w:val="center"/>
              <w:rPr>
                <w:bCs/>
                <w:sz w:val="22"/>
                <w:szCs w:val="22"/>
              </w:rPr>
            </w:pPr>
            <w:r w:rsidRPr="00BA4B84">
              <w:rPr>
                <w:bCs/>
                <w:sz w:val="22"/>
                <w:szCs w:val="22"/>
              </w:rPr>
              <w:t xml:space="preserve">Birimi </w:t>
            </w:r>
          </w:p>
        </w:tc>
        <w:tc>
          <w:tcPr>
            <w:tcW w:w="430" w:type="dxa"/>
            <w:tcBorders>
              <w:top w:val="single" w:sz="4" w:space="0" w:color="auto"/>
              <w:left w:val="nil"/>
              <w:bottom w:val="single" w:sz="4" w:space="0" w:color="auto"/>
              <w:right w:val="single" w:sz="4" w:space="0" w:color="auto"/>
            </w:tcBorders>
            <w:shd w:val="clear" w:color="auto" w:fill="auto"/>
            <w:vAlign w:val="center"/>
          </w:tcPr>
          <w:p w14:paraId="532AAA66" w14:textId="77777777" w:rsidR="004A3985" w:rsidRPr="00BA4B84" w:rsidRDefault="004A3985" w:rsidP="0052657A">
            <w:pPr>
              <w:jc w:val="center"/>
              <w:rPr>
                <w:bCs/>
                <w:sz w:val="22"/>
                <w:szCs w:val="22"/>
              </w:rPr>
            </w:pPr>
            <w:r w:rsidRPr="00BA4B84">
              <w:rPr>
                <w:bCs/>
                <w:sz w:val="22"/>
                <w:szCs w:val="22"/>
              </w:rPr>
              <w:t>Miktarı</w:t>
            </w:r>
          </w:p>
        </w:tc>
      </w:tr>
      <w:tr w:rsidR="004A3985" w:rsidRPr="00BA4B84" w14:paraId="7173940C" w14:textId="77777777" w:rsidTr="004A3985">
        <w:trPr>
          <w:trHeight w:val="22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5F8D9E5" w14:textId="77777777" w:rsidR="004A3985" w:rsidRPr="00BA4B84" w:rsidRDefault="004A3985" w:rsidP="0052657A">
            <w:pPr>
              <w:jc w:val="center"/>
              <w:rPr>
                <w:bCs/>
                <w:sz w:val="22"/>
                <w:szCs w:val="22"/>
              </w:rPr>
            </w:pPr>
            <w:r w:rsidRPr="00BA4B84">
              <w:rPr>
                <w:bCs/>
                <w:sz w:val="22"/>
                <w:szCs w:val="22"/>
              </w:rPr>
              <w:t>1</w:t>
            </w:r>
          </w:p>
        </w:tc>
        <w:tc>
          <w:tcPr>
            <w:tcW w:w="6384" w:type="dxa"/>
            <w:tcBorders>
              <w:left w:val="nil"/>
              <w:bottom w:val="single" w:sz="4" w:space="0" w:color="auto"/>
              <w:right w:val="single" w:sz="4" w:space="0" w:color="auto"/>
            </w:tcBorders>
            <w:shd w:val="clear" w:color="auto" w:fill="auto"/>
            <w:vAlign w:val="center"/>
          </w:tcPr>
          <w:p w14:paraId="76CBFD2E" w14:textId="525096D7" w:rsidR="004A3985" w:rsidRPr="009765C7" w:rsidRDefault="00F9724B" w:rsidP="0052657A">
            <w:pPr>
              <w:adjustRightInd w:val="0"/>
              <w:spacing w:after="180" w:line="276" w:lineRule="auto"/>
              <w:rPr>
                <w:rFonts w:ascii="Verdana" w:eastAsiaTheme="minorHAnsi" w:hAnsi="Verdana"/>
                <w:lang w:eastAsia="en-US"/>
              </w:rPr>
            </w:pPr>
            <w:r>
              <w:rPr>
                <w:b/>
                <w:bCs/>
              </w:rPr>
              <w:t>600 g/L Aclonifen</w:t>
            </w:r>
          </w:p>
        </w:tc>
        <w:tc>
          <w:tcPr>
            <w:tcW w:w="1696" w:type="dxa"/>
            <w:tcBorders>
              <w:top w:val="single" w:sz="4" w:space="0" w:color="auto"/>
              <w:left w:val="nil"/>
              <w:bottom w:val="single" w:sz="4" w:space="0" w:color="auto"/>
              <w:right w:val="single" w:sz="4" w:space="0" w:color="auto"/>
            </w:tcBorders>
            <w:shd w:val="clear" w:color="auto" w:fill="auto"/>
            <w:vAlign w:val="center"/>
          </w:tcPr>
          <w:p w14:paraId="0ABCC97F" w14:textId="7B11D3E9" w:rsidR="004A3985" w:rsidRPr="00F95522" w:rsidRDefault="00F9724B" w:rsidP="0052657A">
            <w:pPr>
              <w:jc w:val="center"/>
              <w:rPr>
                <w:b/>
                <w:bCs/>
                <w:sz w:val="22"/>
                <w:szCs w:val="22"/>
              </w:rPr>
            </w:pPr>
            <w:r>
              <w:rPr>
                <w:b/>
                <w:bCs/>
                <w:sz w:val="22"/>
                <w:szCs w:val="22"/>
              </w:rPr>
              <w:t>Litre</w:t>
            </w:r>
          </w:p>
        </w:tc>
        <w:tc>
          <w:tcPr>
            <w:tcW w:w="430" w:type="dxa"/>
            <w:tcBorders>
              <w:top w:val="single" w:sz="4" w:space="0" w:color="auto"/>
              <w:left w:val="nil"/>
              <w:bottom w:val="single" w:sz="4" w:space="0" w:color="auto"/>
              <w:right w:val="single" w:sz="4" w:space="0" w:color="auto"/>
            </w:tcBorders>
            <w:shd w:val="clear" w:color="auto" w:fill="auto"/>
            <w:vAlign w:val="center"/>
          </w:tcPr>
          <w:p w14:paraId="078AC350" w14:textId="61E33705" w:rsidR="004A3985" w:rsidRPr="00F95522" w:rsidRDefault="00F9724B" w:rsidP="0052657A">
            <w:pPr>
              <w:jc w:val="center"/>
              <w:rPr>
                <w:b/>
                <w:bCs/>
                <w:sz w:val="22"/>
                <w:szCs w:val="22"/>
              </w:rPr>
            </w:pPr>
            <w:r>
              <w:rPr>
                <w:b/>
                <w:bCs/>
                <w:sz w:val="22"/>
                <w:szCs w:val="22"/>
              </w:rPr>
              <w:t>9.450</w:t>
            </w:r>
          </w:p>
        </w:tc>
      </w:tr>
    </w:tbl>
    <w:p w14:paraId="1E758673" w14:textId="7648B15A" w:rsidR="0050356A" w:rsidRDefault="0050356A" w:rsidP="005C6D1E">
      <w:pPr>
        <w:jc w:val="both"/>
        <w:rPr>
          <w:b/>
          <w:bCs/>
        </w:rPr>
      </w:pPr>
    </w:p>
    <w:p w14:paraId="41CD5B1D" w14:textId="42EF765A"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6C866C5A" w:rsidR="00D655A9" w:rsidRPr="00722557" w:rsidRDefault="00D655A9" w:rsidP="00BB79E6">
      <w:pPr>
        <w:jc w:val="both"/>
      </w:pPr>
      <w:r w:rsidRPr="007D58E7">
        <w:rPr>
          <w:b/>
          <w:bCs/>
        </w:rPr>
        <w:lastRenderedPageBreak/>
        <w:t>9.1.</w:t>
      </w:r>
      <w:r w:rsidRPr="007D58E7">
        <w:t xml:space="preserve"> </w:t>
      </w:r>
      <w:r w:rsidR="00B73A1A" w:rsidRPr="007D58E7">
        <w:t xml:space="preserve">Sözleşmenin süresi, işe başlama tarihinden itibaren </w:t>
      </w:r>
      <w:r w:rsidR="00145F79">
        <w:rPr>
          <w:b/>
          <w:bCs/>
        </w:rPr>
        <w:t>1</w:t>
      </w:r>
      <w:r w:rsidR="00D026B8">
        <w:rPr>
          <w:b/>
          <w:bCs/>
        </w:rPr>
        <w:t xml:space="preserve"> (</w:t>
      </w:r>
      <w:r w:rsidR="00145F79">
        <w:rPr>
          <w:b/>
          <w:bCs/>
        </w:rPr>
        <w:t>Bir</w:t>
      </w:r>
      <w:r w:rsidR="00767153">
        <w:rPr>
          <w:b/>
          <w:bCs/>
        </w:rPr>
        <w:t xml:space="preserve">) </w:t>
      </w:r>
      <w:r w:rsidR="00C92096" w:rsidRPr="00C92096">
        <w:rPr>
          <w:bCs/>
        </w:rPr>
        <w:t>aydır</w:t>
      </w:r>
      <w:r w:rsidR="00722557" w:rsidRPr="00767153">
        <w:rPr>
          <w:bCs/>
        </w:rPr>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4ED7E7C4" w:rsidR="0098077E" w:rsidRPr="0098077E" w:rsidRDefault="00D655A9" w:rsidP="0098077E">
      <w:pPr>
        <w:jc w:val="both"/>
        <w:rPr>
          <w:b/>
          <w:bCs/>
        </w:rPr>
      </w:pPr>
      <w:r w:rsidRPr="007D58E7">
        <w:rPr>
          <w:b/>
          <w:bCs/>
        </w:rPr>
        <w:t>10.1.1.</w:t>
      </w:r>
      <w:r w:rsidRPr="007D58E7">
        <w:t xml:space="preserve"> </w:t>
      </w:r>
      <w:r w:rsidR="005B34EB" w:rsidRPr="0098077E">
        <w:t>Sözleşmen</w:t>
      </w:r>
      <w:r w:rsidR="005B34EB">
        <w:t>in imzalanmasını müteakip teslim süresi</w:t>
      </w:r>
      <w:r w:rsidR="005B34EB" w:rsidRPr="0098077E">
        <w:t xml:space="preserve"> içerisinde ihale konusu mal, </w:t>
      </w:r>
      <w:r w:rsidR="005B34EB">
        <w:t>İşletmeye</w:t>
      </w:r>
      <w:r w:rsidR="005B34EB" w:rsidRPr="0098077E">
        <w:t xml:space="preserve"> 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77777777" w:rsidR="0098077E" w:rsidRDefault="00D655A9" w:rsidP="00D655A9">
      <w:pPr>
        <w:jc w:val="both"/>
      </w:pPr>
      <w:r w:rsidRPr="007D58E7">
        <w:rPr>
          <w:b/>
          <w:bCs/>
        </w:rPr>
        <w:t>10.2.1.</w:t>
      </w:r>
      <w:r w:rsidRPr="007D58E7">
        <w:t xml:space="preserve"> </w:t>
      </w:r>
      <w:r w:rsidR="0098077E" w:rsidRPr="0098077E">
        <w:t xml:space="preserve">Sözleşmenin imzalanmasını müteakip işe başlanılacaktır. </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0BDA4F80" w14:textId="50A174CA" w:rsidR="005B34EB" w:rsidRPr="004A3985" w:rsidRDefault="00D655A9" w:rsidP="005B34EB">
      <w:pPr>
        <w:adjustRightInd w:val="0"/>
        <w:jc w:val="both"/>
        <w:rPr>
          <w:rFonts w:eastAsia="Calibri"/>
        </w:rPr>
      </w:pPr>
      <w:r w:rsidRPr="007D58E7">
        <w:rPr>
          <w:b/>
          <w:bCs/>
        </w:rPr>
        <w:t>10.3.1.</w:t>
      </w:r>
      <w:r w:rsidRPr="007D58E7">
        <w:t xml:space="preserve"> </w:t>
      </w:r>
      <w:r w:rsidR="005B34EB" w:rsidRPr="009C7443">
        <w:rPr>
          <w:rFonts w:eastAsia="Calibri"/>
        </w:rPr>
        <w:t>Sözleşmenin taraflarca imzalanmasına müteakip ihale konusu</w:t>
      </w:r>
      <w:r w:rsidR="005B34EB">
        <w:rPr>
          <w:rFonts w:eastAsia="Calibri"/>
        </w:rPr>
        <w:t>;</w:t>
      </w:r>
      <w:r w:rsidR="005B34EB" w:rsidRPr="009C7443">
        <w:rPr>
          <w:rFonts w:eastAsia="Calibri"/>
        </w:rPr>
        <w:t xml:space="preserve"> </w:t>
      </w:r>
      <w:r w:rsidR="005B34EB">
        <w:rPr>
          <w:rFonts w:eastAsia="Calibri"/>
        </w:rPr>
        <w:t xml:space="preserve">Zirai ilaç </w:t>
      </w:r>
      <w:r w:rsidR="005B34EB" w:rsidRPr="005B34EB">
        <w:rPr>
          <w:rFonts w:eastAsia="Calibri"/>
          <w:b/>
        </w:rPr>
        <w:t>10</w:t>
      </w:r>
      <w:r w:rsidR="005B34EB">
        <w:rPr>
          <w:rFonts w:eastAsia="Calibri"/>
          <w:b/>
        </w:rPr>
        <w:t xml:space="preserve"> (On</w:t>
      </w:r>
      <w:r w:rsidR="005B34EB" w:rsidRPr="00F95522">
        <w:rPr>
          <w:rFonts w:eastAsia="Calibri"/>
          <w:b/>
        </w:rPr>
        <w:t>)</w:t>
      </w:r>
      <w:r w:rsidR="005B34EB">
        <w:rPr>
          <w:rFonts w:eastAsia="Calibri"/>
        </w:rPr>
        <w:t xml:space="preserve"> gün içinde </w:t>
      </w:r>
      <w:r w:rsidR="005B34EB" w:rsidRPr="009C7443">
        <w:rPr>
          <w:rFonts w:eastAsia="Calibri"/>
        </w:rPr>
        <w:t>İşletmemize tam ve sağlam olarak teslim edilecektir.</w:t>
      </w:r>
    </w:p>
    <w:p w14:paraId="5023EAB7" w14:textId="51538320" w:rsidR="00D655A9" w:rsidRPr="007D58E7" w:rsidRDefault="00766597" w:rsidP="005B34EB">
      <w:pPr>
        <w:adjustRightInd w:val="0"/>
        <w:jc w:val="both"/>
        <w:rPr>
          <w:b/>
          <w:bCs/>
          <w:color w:val="auto"/>
        </w:rPr>
      </w:pPr>
      <w:r w:rsidRPr="007D58E7">
        <w:rPr>
          <w:b/>
          <w:color w:val="auto"/>
        </w:rPr>
        <w:t>10.4.</w:t>
      </w:r>
      <w:r w:rsidR="00D655A9" w:rsidRPr="007D58E7">
        <w:rPr>
          <w:b/>
          <w:color w:val="auto"/>
        </w:rPr>
        <w:t xml:space="preserve">Teslim programında değişiklik </w:t>
      </w:r>
    </w:p>
    <w:p w14:paraId="0CEC7E35" w14:textId="552BEE0E"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6B2E45">
        <w:t xml:space="preserve"> </w:t>
      </w:r>
      <w:r w:rsidR="006B2E45" w:rsidRPr="00792D34">
        <w:rPr>
          <w:b/>
        </w:rPr>
        <w:t>3</w:t>
      </w:r>
      <w:r w:rsidRPr="00792D34">
        <w:rPr>
          <w:b/>
        </w:rPr>
        <w:t xml:space="preserve"> </w:t>
      </w:r>
      <w:r w:rsidR="00EA6A22" w:rsidRPr="00792D34">
        <w:rPr>
          <w:b/>
        </w:rPr>
        <w:t>(</w:t>
      </w:r>
      <w:r w:rsidR="006B2E45" w:rsidRPr="00792D34">
        <w:rPr>
          <w:b/>
        </w:rPr>
        <w:t>Üç</w:t>
      </w:r>
      <w:r w:rsidR="00EA6A22" w:rsidRPr="00792D34">
        <w:rPr>
          <w:b/>
        </w:rPr>
        <w:t>)</w:t>
      </w:r>
      <w:r w:rsidRPr="007D58E7">
        <w:t xml:space="preserve"> iş günü içinde yeni duruma göre bir teslim programı düzenlemek zorundadır. </w:t>
      </w:r>
    </w:p>
    <w:p w14:paraId="65F979BC" w14:textId="6E19CD18" w:rsidR="00EE2CC0" w:rsidRDefault="00EE2CC0" w:rsidP="00EE2CC0">
      <w:pPr>
        <w:jc w:val="both"/>
      </w:pPr>
    </w:p>
    <w:p w14:paraId="38713E9E" w14:textId="77777777" w:rsidR="00851427" w:rsidRPr="007D58E7" w:rsidRDefault="00851427" w:rsidP="00851427">
      <w:pPr>
        <w:spacing w:before="120"/>
        <w:jc w:val="both"/>
      </w:pPr>
      <w:r w:rsidRPr="007D58E7">
        <w:rPr>
          <w:b/>
          <w:bCs/>
          <w:color w:val="auto"/>
        </w:rPr>
        <w:t>Madde 11 - Teminata ilişkin hükümler</w:t>
      </w:r>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4E5390C8" w:rsidR="00851427" w:rsidRPr="007D58E7" w:rsidRDefault="00851427" w:rsidP="00851427">
      <w:pPr>
        <w:jc w:val="both"/>
      </w:pPr>
      <w:r w:rsidRPr="007D58E7">
        <w:rPr>
          <w:b/>
          <w:bCs/>
        </w:rPr>
        <w:t xml:space="preserve">11.1.2. </w:t>
      </w:r>
      <w:r w:rsidRPr="007D58E7">
        <w:t xml:space="preserve">Kesin teminat mektubunun süresi </w:t>
      </w:r>
      <w:r w:rsidR="00D801E8">
        <w:rPr>
          <w:b/>
        </w:rPr>
        <w:t>31.12.</w:t>
      </w:r>
      <w:r w:rsidR="005B34EB">
        <w:rPr>
          <w:b/>
        </w:rPr>
        <w:t>2026</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w:t>
      </w:r>
      <w:r w:rsidRPr="007D58E7">
        <w:lastRenderedPageBreak/>
        <w:t xml:space="preserve">şirketine iade edilir. Teminat mektubu dışındaki teminatlar, sürenin bitiminde Hazineye gelir kaydedilir. </w:t>
      </w:r>
    </w:p>
    <w:p w14:paraId="3624701D" w14:textId="77777777" w:rsidR="00851427" w:rsidRPr="007D58E7" w:rsidRDefault="00851427" w:rsidP="00851427">
      <w:pPr>
        <w:jc w:val="both"/>
        <w:rPr>
          <w:b/>
          <w:bCs/>
          <w:color w:val="auto"/>
        </w:rPr>
      </w:pPr>
      <w:r w:rsidRPr="007D58E7">
        <w:rPr>
          <w:b/>
          <w:bCs/>
        </w:rPr>
        <w:t>11.3.4.</w:t>
      </w:r>
      <w:r w:rsidRPr="007D58E7">
        <w:t xml:space="preserve"> Her ne suretle olursa olsun, İdarece alınan teminatlar haczedilemez ve üzerine ihtiyati tedbir konulamaz.</w:t>
      </w:r>
    </w:p>
    <w:p w14:paraId="62DD64E7" w14:textId="77777777" w:rsidR="00D55536" w:rsidRDefault="00D55536" w:rsidP="00851427">
      <w:pPr>
        <w:spacing w:before="120"/>
        <w:jc w:val="both"/>
        <w:rPr>
          <w:b/>
          <w:bCs/>
          <w:color w:val="auto"/>
        </w:rPr>
      </w:pP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1C25D45A" w:rsidR="0098077E" w:rsidRPr="0098077E" w:rsidRDefault="00851427" w:rsidP="0098077E">
      <w:pPr>
        <w:jc w:val="both"/>
      </w:pPr>
      <w:r w:rsidRPr="007D58E7">
        <w:rPr>
          <w:b/>
          <w:bCs/>
        </w:rPr>
        <w:t>12.2.2.</w:t>
      </w:r>
      <w:r w:rsidRPr="007D58E7">
        <w:t xml:space="preserve"> </w:t>
      </w:r>
      <w:r w:rsidR="00093E7C">
        <w:t xml:space="preserve">Sözleşme konusu </w:t>
      </w:r>
      <w:r w:rsidR="005B34EB">
        <w:t>zirai ilaç</w:t>
      </w:r>
      <w:r w:rsidR="004A3985">
        <w:t xml:space="preserve"> bedeli</w:t>
      </w:r>
      <w:r w:rsidR="0098077E" w:rsidRPr="0098077E">
        <w:t xml:space="preserve">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462D4E6B" w:rsidR="00851427" w:rsidRPr="007D58E7" w:rsidRDefault="00851427" w:rsidP="00851427">
      <w:pPr>
        <w:jc w:val="both"/>
      </w:pPr>
      <w:r w:rsidRPr="007D58E7">
        <w:rPr>
          <w:b/>
          <w:bCs/>
        </w:rPr>
        <w:t>14.1.</w:t>
      </w:r>
      <w:r w:rsidRPr="007D58E7">
        <w:t xml:space="preserve"> </w:t>
      </w:r>
      <w:r w:rsidR="005B34EB" w:rsidRPr="00753EDC">
        <w:rPr>
          <w:color w:val="000000" w:themeColor="text1"/>
        </w:rPr>
        <w:t>İhale konusu iş ile ilgili herhangi bir fiyat farkı ödemesi yapılmayacaktır</w:t>
      </w:r>
      <w:r w:rsidR="005B34EB">
        <w:rPr>
          <w:color w:val="000000" w:themeColor="text1"/>
        </w:rPr>
        <w:t>.</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w:t>
      </w:r>
      <w:r w:rsidRPr="007D58E7">
        <w:rPr>
          <w:rFonts w:eastAsia="Times New Roman"/>
          <w:color w:val="auto"/>
        </w:rPr>
        <w:lastRenderedPageBreak/>
        <w:t xml:space="preserve">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155222A" w14:textId="77777777" w:rsidR="00851427" w:rsidRPr="007D58E7" w:rsidRDefault="00851427" w:rsidP="00851427">
      <w:pPr>
        <w:jc w:val="both"/>
        <w:rPr>
          <w:b/>
          <w:bCs/>
          <w:color w:val="auto"/>
        </w:rPr>
      </w:pPr>
      <w:r w:rsidRPr="007D58E7">
        <w:rPr>
          <w:b/>
          <w:bCs/>
          <w:color w:val="auto"/>
        </w:rPr>
        <w:lastRenderedPageBreak/>
        <w:t>16.6. Garanti ve bakım, onarım</w:t>
      </w:r>
    </w:p>
    <w:p w14:paraId="14C10648" w14:textId="7FC5B162" w:rsidR="00851427" w:rsidRPr="00DF789A" w:rsidRDefault="00851427" w:rsidP="0098077E">
      <w:pPr>
        <w:jc w:val="both"/>
        <w:rPr>
          <w:b/>
          <w:bCs/>
          <w:color w:val="auto"/>
        </w:rPr>
      </w:pPr>
      <w:r w:rsidRPr="007D58E7">
        <w:rPr>
          <w:b/>
          <w:bCs/>
          <w:color w:val="auto"/>
        </w:rPr>
        <w:t xml:space="preserve">16.6.1. </w:t>
      </w:r>
      <w:r w:rsidR="00B70FD9" w:rsidRPr="0098077E">
        <w:rPr>
          <w:bCs/>
        </w:rPr>
        <w:t>Bu madde boş bırakılmıştır.</w:t>
      </w: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lastRenderedPageBreak/>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77777777" w:rsidR="00851427" w:rsidRPr="007D58E7" w:rsidRDefault="00851427" w:rsidP="0085142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lastRenderedPageBreak/>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53AC665F" w14:textId="77777777" w:rsidR="00851427" w:rsidRPr="007D58E7" w:rsidRDefault="00851427" w:rsidP="00851427">
      <w:pPr>
        <w:jc w:val="both"/>
        <w:rPr>
          <w:b/>
        </w:rPr>
      </w:pPr>
      <w:r w:rsidRPr="007D58E7">
        <w:rPr>
          <w:b/>
        </w:rPr>
        <w:t>Madde 27-İdarenin yükümlülükleri</w:t>
      </w:r>
    </w:p>
    <w:p w14:paraId="3FFE7263" w14:textId="202D1A05" w:rsidR="00287A16" w:rsidRPr="00287A16" w:rsidRDefault="00287A16" w:rsidP="00851427">
      <w:pPr>
        <w:jc w:val="both"/>
        <w:rPr>
          <w:bCs/>
        </w:rPr>
      </w:pPr>
      <w:r w:rsidRPr="00287A16">
        <w:rPr>
          <w:bCs/>
        </w:rPr>
        <w:t>Bu madde boş bırakılmıştır.</w:t>
      </w:r>
    </w:p>
    <w:p w14:paraId="20FA4427" w14:textId="77777777" w:rsidR="00851427" w:rsidRPr="007D58E7" w:rsidRDefault="00851427" w:rsidP="00851427">
      <w:pPr>
        <w:jc w:val="both"/>
        <w:rPr>
          <w:b/>
          <w:bCs/>
          <w:color w:val="auto"/>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t>31.3.</w:t>
      </w:r>
      <w:r w:rsidRPr="007D58E7">
        <w:rPr>
          <w:bCs/>
          <w:color w:val="auto"/>
        </w:rPr>
        <w:t xml:space="preserve"> İdare, kabule ilişkin belgeyi ödeme belgesinin eki yapmak suretiyle malın bedelinin ödenmesine ilişkin mevzuatına uygun bir ödeme belgesi düzenleyerek ödeme işlemlerini </w:t>
      </w:r>
      <w:r w:rsidRPr="007D58E7">
        <w:rPr>
          <w:bCs/>
          <w:color w:val="auto"/>
        </w:rPr>
        <w:lastRenderedPageBreak/>
        <w:t>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071CBFB0"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1E66FB" w:rsidRPr="00646387">
        <w:rPr>
          <w:b/>
        </w:rPr>
        <w:t>teslim edilmeyen kısmın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lastRenderedPageBreak/>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 xml:space="preserve">nedenleriyle sözleşmenin feshedilmesi halinde, Yüklenici, hakkında anılan Kanunun 26 ncı maddesinde belirtilen hükümlere göre işlem yapılır. Ayrıca, sözleşmenin feshi nedeniyle İdarenin uğradığı zarar ve ziyan Yükleniciye tazmin ettirilir. İdare fesih işleminden sonra işi, TİGEM Alım-Satım İhale Yönetmeliğinde </w:t>
      </w:r>
      <w:r w:rsidRPr="007D58E7">
        <w:lastRenderedPageBreak/>
        <w:t>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7688729" w14:textId="77777777" w:rsidR="00851427"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2015ED30" w14:textId="6B4AB565" w:rsidR="00851427" w:rsidRDefault="00851427" w:rsidP="00851427">
      <w:pPr>
        <w:jc w:val="both"/>
        <w:rPr>
          <w:bCs/>
          <w:color w:val="auto"/>
        </w:rPr>
      </w:pPr>
    </w:p>
    <w:p w14:paraId="2C1DE252" w14:textId="42B6D747" w:rsidR="00287A16" w:rsidRDefault="00287A16" w:rsidP="00851427">
      <w:pPr>
        <w:jc w:val="both"/>
        <w:rPr>
          <w:bCs/>
          <w:color w:val="auto"/>
        </w:rPr>
      </w:pPr>
    </w:p>
    <w:p w14:paraId="7B6D9DCC" w14:textId="304D225F" w:rsidR="00287A16" w:rsidRDefault="00287A16" w:rsidP="00851427">
      <w:pPr>
        <w:jc w:val="both"/>
        <w:rPr>
          <w:bCs/>
          <w:color w:val="auto"/>
        </w:rPr>
      </w:pPr>
    </w:p>
    <w:p w14:paraId="1A2C6052" w14:textId="77777777" w:rsidR="00287A16" w:rsidRPr="00E72E3F" w:rsidRDefault="00287A16"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lastRenderedPageBreak/>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lastRenderedPageBreak/>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5ED4E48E"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B02FE5">
        <w:rPr>
          <w:b/>
        </w:rPr>
        <w:t>31.12.</w:t>
      </w:r>
      <w:bookmarkStart w:id="0" w:name="_GoBack"/>
      <w:bookmarkEnd w:id="0"/>
      <w:r w:rsidR="00E90041">
        <w:rPr>
          <w:b/>
        </w:rPr>
        <w:t>2026</w:t>
      </w:r>
      <w:r w:rsidRPr="00761B19">
        <w:t xml:space="preserve"> </w:t>
      </w:r>
      <w:r w:rsidRPr="007D58E7">
        <w:t>tarihinden önce olmamak üzere yüklenici tarafından belirlenir.</w:t>
      </w:r>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14:paraId="412F8712" w14:textId="3767F0C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bilgi amaçlı </w:t>
      </w:r>
      <w:r>
        <w:t xml:space="preserve">ceylanpinar.tic@tigem.gov.tr </w:t>
      </w:r>
      <w:r w:rsidRPr="00222F84">
        <w:t xml:space="preserve">ile </w:t>
      </w:r>
      <w:r>
        <w:t>ceylanpinar.muh</w:t>
      </w:r>
      <w:r w:rsidRPr="00222F84">
        <w:t>@tigem.gov.tr adreslerine göndermek zorundadır.</w:t>
      </w:r>
    </w:p>
    <w:p w14:paraId="575D835F" w14:textId="1B0BD9FB" w:rsidR="00A63414" w:rsidRPr="00222F84" w:rsidRDefault="00A63414" w:rsidP="00A63414">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lastRenderedPageBreak/>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12E74F3E"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3309D4">
              <w:rPr>
                <w:b/>
                <w:bCs/>
                <w:noProof/>
              </w:rPr>
              <w:t>14</w:t>
            </w:r>
            <w:r>
              <w:rPr>
                <w:b/>
                <w:bCs/>
              </w:rPr>
              <w:fldChar w:fldCharType="end"/>
            </w:r>
            <w:r>
              <w:t xml:space="preserve"> / </w:t>
            </w:r>
            <w:r>
              <w:rPr>
                <w:b/>
                <w:bCs/>
              </w:rPr>
              <w:fldChar w:fldCharType="begin"/>
            </w:r>
            <w:r>
              <w:rPr>
                <w:b/>
                <w:bCs/>
              </w:rPr>
              <w:instrText>NUMPAGES</w:instrText>
            </w:r>
            <w:r>
              <w:rPr>
                <w:b/>
                <w:bCs/>
              </w:rPr>
              <w:fldChar w:fldCharType="separate"/>
            </w:r>
            <w:r w:rsidR="003309D4">
              <w:rPr>
                <w:b/>
                <w:bCs/>
                <w:noProof/>
              </w:rPr>
              <w:t>14</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04889"/>
    <w:rsid w:val="00010E5D"/>
    <w:rsid w:val="000156E9"/>
    <w:rsid w:val="00033357"/>
    <w:rsid w:val="00033BB1"/>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5F79"/>
    <w:rsid w:val="001471AF"/>
    <w:rsid w:val="0016297D"/>
    <w:rsid w:val="00170775"/>
    <w:rsid w:val="001727EE"/>
    <w:rsid w:val="00193BCE"/>
    <w:rsid w:val="001A4CE5"/>
    <w:rsid w:val="001A7D4A"/>
    <w:rsid w:val="001B0E01"/>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2614"/>
    <w:rsid w:val="00275E0B"/>
    <w:rsid w:val="00287A16"/>
    <w:rsid w:val="00290AD1"/>
    <w:rsid w:val="00291213"/>
    <w:rsid w:val="002A2E26"/>
    <w:rsid w:val="002B0356"/>
    <w:rsid w:val="002B214A"/>
    <w:rsid w:val="002C56C1"/>
    <w:rsid w:val="002D2694"/>
    <w:rsid w:val="002D40E3"/>
    <w:rsid w:val="002F2811"/>
    <w:rsid w:val="003102D7"/>
    <w:rsid w:val="003309D4"/>
    <w:rsid w:val="00343939"/>
    <w:rsid w:val="00351BB5"/>
    <w:rsid w:val="0035757F"/>
    <w:rsid w:val="0036597D"/>
    <w:rsid w:val="003750E3"/>
    <w:rsid w:val="00383BA0"/>
    <w:rsid w:val="00390823"/>
    <w:rsid w:val="00394952"/>
    <w:rsid w:val="003A0FFA"/>
    <w:rsid w:val="003C3116"/>
    <w:rsid w:val="003C7636"/>
    <w:rsid w:val="003E3C0E"/>
    <w:rsid w:val="003E5270"/>
    <w:rsid w:val="00400C3F"/>
    <w:rsid w:val="004226B8"/>
    <w:rsid w:val="0042462B"/>
    <w:rsid w:val="00433F00"/>
    <w:rsid w:val="004373E8"/>
    <w:rsid w:val="00445521"/>
    <w:rsid w:val="00461F2D"/>
    <w:rsid w:val="0048215E"/>
    <w:rsid w:val="0049702A"/>
    <w:rsid w:val="004A23B5"/>
    <w:rsid w:val="004A3985"/>
    <w:rsid w:val="004B0167"/>
    <w:rsid w:val="004B3CF4"/>
    <w:rsid w:val="004C562D"/>
    <w:rsid w:val="004D103B"/>
    <w:rsid w:val="004D48AA"/>
    <w:rsid w:val="004F396D"/>
    <w:rsid w:val="0050356A"/>
    <w:rsid w:val="0052594E"/>
    <w:rsid w:val="00531A83"/>
    <w:rsid w:val="00545A4E"/>
    <w:rsid w:val="005822C5"/>
    <w:rsid w:val="00585FEC"/>
    <w:rsid w:val="00593128"/>
    <w:rsid w:val="00593C27"/>
    <w:rsid w:val="005B34EB"/>
    <w:rsid w:val="005C6D1E"/>
    <w:rsid w:val="005D238C"/>
    <w:rsid w:val="005D5904"/>
    <w:rsid w:val="005D59A5"/>
    <w:rsid w:val="005E500F"/>
    <w:rsid w:val="0061130B"/>
    <w:rsid w:val="0061727A"/>
    <w:rsid w:val="006176A6"/>
    <w:rsid w:val="00620E00"/>
    <w:rsid w:val="006414D9"/>
    <w:rsid w:val="00646387"/>
    <w:rsid w:val="00666170"/>
    <w:rsid w:val="006B294E"/>
    <w:rsid w:val="006B2E45"/>
    <w:rsid w:val="006C39F3"/>
    <w:rsid w:val="006E27FA"/>
    <w:rsid w:val="006E45FC"/>
    <w:rsid w:val="006E60AB"/>
    <w:rsid w:val="007041D1"/>
    <w:rsid w:val="00722557"/>
    <w:rsid w:val="00723F42"/>
    <w:rsid w:val="007310DD"/>
    <w:rsid w:val="007573C9"/>
    <w:rsid w:val="00761B19"/>
    <w:rsid w:val="00766597"/>
    <w:rsid w:val="00767153"/>
    <w:rsid w:val="007743FE"/>
    <w:rsid w:val="007864A0"/>
    <w:rsid w:val="00792D34"/>
    <w:rsid w:val="0079766E"/>
    <w:rsid w:val="007B0F54"/>
    <w:rsid w:val="007C430B"/>
    <w:rsid w:val="007D58E7"/>
    <w:rsid w:val="00813CA0"/>
    <w:rsid w:val="00815580"/>
    <w:rsid w:val="00823553"/>
    <w:rsid w:val="008479AF"/>
    <w:rsid w:val="00851427"/>
    <w:rsid w:val="0085174E"/>
    <w:rsid w:val="0086446F"/>
    <w:rsid w:val="0087363A"/>
    <w:rsid w:val="00877CB2"/>
    <w:rsid w:val="008A1495"/>
    <w:rsid w:val="008A24F2"/>
    <w:rsid w:val="008A4B1D"/>
    <w:rsid w:val="008A7CDF"/>
    <w:rsid w:val="008B04DC"/>
    <w:rsid w:val="008B13C1"/>
    <w:rsid w:val="008C2DDB"/>
    <w:rsid w:val="008C63D3"/>
    <w:rsid w:val="008E0534"/>
    <w:rsid w:val="008E5090"/>
    <w:rsid w:val="0092659D"/>
    <w:rsid w:val="00930BBA"/>
    <w:rsid w:val="0095615B"/>
    <w:rsid w:val="00970994"/>
    <w:rsid w:val="009765C7"/>
    <w:rsid w:val="00977D7C"/>
    <w:rsid w:val="0098077E"/>
    <w:rsid w:val="009B1611"/>
    <w:rsid w:val="009C05B2"/>
    <w:rsid w:val="009C252C"/>
    <w:rsid w:val="00A03571"/>
    <w:rsid w:val="00A042DB"/>
    <w:rsid w:val="00A070C6"/>
    <w:rsid w:val="00A22B1E"/>
    <w:rsid w:val="00A55E84"/>
    <w:rsid w:val="00A63414"/>
    <w:rsid w:val="00A740D3"/>
    <w:rsid w:val="00A8569D"/>
    <w:rsid w:val="00A974C8"/>
    <w:rsid w:val="00AB0655"/>
    <w:rsid w:val="00AB3537"/>
    <w:rsid w:val="00AB7F43"/>
    <w:rsid w:val="00AE55FE"/>
    <w:rsid w:val="00B02FE5"/>
    <w:rsid w:val="00B21303"/>
    <w:rsid w:val="00B23DAF"/>
    <w:rsid w:val="00B2478E"/>
    <w:rsid w:val="00B35B54"/>
    <w:rsid w:val="00B42F62"/>
    <w:rsid w:val="00B462DB"/>
    <w:rsid w:val="00B5353E"/>
    <w:rsid w:val="00B540F3"/>
    <w:rsid w:val="00B55235"/>
    <w:rsid w:val="00B5769F"/>
    <w:rsid w:val="00B60603"/>
    <w:rsid w:val="00B657A6"/>
    <w:rsid w:val="00B702A7"/>
    <w:rsid w:val="00B70FD9"/>
    <w:rsid w:val="00B73A1A"/>
    <w:rsid w:val="00B84457"/>
    <w:rsid w:val="00B933C2"/>
    <w:rsid w:val="00B958D8"/>
    <w:rsid w:val="00BA0E47"/>
    <w:rsid w:val="00BA697E"/>
    <w:rsid w:val="00BB02B1"/>
    <w:rsid w:val="00BB06AC"/>
    <w:rsid w:val="00BB79E6"/>
    <w:rsid w:val="00BC178B"/>
    <w:rsid w:val="00BC6CFB"/>
    <w:rsid w:val="00BE3C78"/>
    <w:rsid w:val="00BF63B3"/>
    <w:rsid w:val="00C106B0"/>
    <w:rsid w:val="00C16634"/>
    <w:rsid w:val="00C2059D"/>
    <w:rsid w:val="00C24A13"/>
    <w:rsid w:val="00C328DC"/>
    <w:rsid w:val="00C41061"/>
    <w:rsid w:val="00C44D6E"/>
    <w:rsid w:val="00C55ECA"/>
    <w:rsid w:val="00C60C51"/>
    <w:rsid w:val="00C62D33"/>
    <w:rsid w:val="00C722C2"/>
    <w:rsid w:val="00C85C5D"/>
    <w:rsid w:val="00C92096"/>
    <w:rsid w:val="00CB407D"/>
    <w:rsid w:val="00CC79A3"/>
    <w:rsid w:val="00CD1F19"/>
    <w:rsid w:val="00CD7209"/>
    <w:rsid w:val="00CE4007"/>
    <w:rsid w:val="00CF2AB5"/>
    <w:rsid w:val="00CF6AEB"/>
    <w:rsid w:val="00CF7AB1"/>
    <w:rsid w:val="00D026B8"/>
    <w:rsid w:val="00D13204"/>
    <w:rsid w:val="00D22DF7"/>
    <w:rsid w:val="00D22EC9"/>
    <w:rsid w:val="00D23626"/>
    <w:rsid w:val="00D55536"/>
    <w:rsid w:val="00D571EF"/>
    <w:rsid w:val="00D617D6"/>
    <w:rsid w:val="00D628B4"/>
    <w:rsid w:val="00D655A9"/>
    <w:rsid w:val="00D801E8"/>
    <w:rsid w:val="00D84EA6"/>
    <w:rsid w:val="00DD09C5"/>
    <w:rsid w:val="00DD1D7A"/>
    <w:rsid w:val="00DD5A04"/>
    <w:rsid w:val="00DD646E"/>
    <w:rsid w:val="00DF25A6"/>
    <w:rsid w:val="00DF499B"/>
    <w:rsid w:val="00DF789A"/>
    <w:rsid w:val="00E00E6A"/>
    <w:rsid w:val="00E10D83"/>
    <w:rsid w:val="00E27B2B"/>
    <w:rsid w:val="00E41E1D"/>
    <w:rsid w:val="00E425A4"/>
    <w:rsid w:val="00E51701"/>
    <w:rsid w:val="00E552CE"/>
    <w:rsid w:val="00E56D96"/>
    <w:rsid w:val="00E72E3F"/>
    <w:rsid w:val="00E7485E"/>
    <w:rsid w:val="00E8301F"/>
    <w:rsid w:val="00E90041"/>
    <w:rsid w:val="00E903B7"/>
    <w:rsid w:val="00EA6A22"/>
    <w:rsid w:val="00EB2ACD"/>
    <w:rsid w:val="00ED7AB9"/>
    <w:rsid w:val="00ED7EEC"/>
    <w:rsid w:val="00EE2CC0"/>
    <w:rsid w:val="00EE48B5"/>
    <w:rsid w:val="00EE5805"/>
    <w:rsid w:val="00F01295"/>
    <w:rsid w:val="00F139C8"/>
    <w:rsid w:val="00F173BA"/>
    <w:rsid w:val="00F17693"/>
    <w:rsid w:val="00F312B2"/>
    <w:rsid w:val="00F325EA"/>
    <w:rsid w:val="00F506E1"/>
    <w:rsid w:val="00F56CD7"/>
    <w:rsid w:val="00F71849"/>
    <w:rsid w:val="00F737D1"/>
    <w:rsid w:val="00F74690"/>
    <w:rsid w:val="00F74DC2"/>
    <w:rsid w:val="00F8301B"/>
    <w:rsid w:val="00F95522"/>
    <w:rsid w:val="00F9724B"/>
    <w:rsid w:val="00FA4004"/>
    <w:rsid w:val="00FB242A"/>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CFAD2-B727-401C-999E-56DD29068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14</Pages>
  <Words>6635</Words>
  <Characters>37822</Characters>
  <Application>Microsoft Office Word</Application>
  <DocSecurity>0</DocSecurity>
  <Lines>315</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79</cp:revision>
  <dcterms:created xsi:type="dcterms:W3CDTF">2026-06-04T08:45:00Z</dcterms:created>
  <dcterms:modified xsi:type="dcterms:W3CDTF">2026-09-02T13:28:00Z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